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8B0" w:rsidRDefault="008078B0" w:rsidP="005C32E1">
      <w:pPr>
        <w:spacing w:line="360" w:lineRule="auto"/>
        <w:rPr>
          <w:b/>
          <w:bCs/>
        </w:rPr>
      </w:pPr>
      <w:r>
        <w:rPr>
          <w:b/>
          <w:bCs/>
        </w:rPr>
        <w:t>Template for Case Reports</w:t>
      </w:r>
    </w:p>
    <w:p w:rsidR="008078B0" w:rsidRDefault="008078B0" w:rsidP="005C32E1">
      <w:pPr>
        <w:spacing w:line="360" w:lineRule="auto"/>
        <w:rPr>
          <w:b/>
          <w:bCs/>
        </w:rPr>
      </w:pPr>
    </w:p>
    <w:p w:rsidR="008078B0" w:rsidRDefault="008078B0" w:rsidP="005C32E1">
      <w:pPr>
        <w:spacing w:line="360" w:lineRule="auto"/>
        <w:rPr>
          <w:b/>
          <w:bCs/>
        </w:rPr>
      </w:pPr>
      <w:r>
        <w:rPr>
          <w:b/>
          <w:bCs/>
        </w:rPr>
        <w:t>Title Page</w:t>
      </w:r>
    </w:p>
    <w:p w:rsidR="008078B0" w:rsidRDefault="008078B0" w:rsidP="005C32E1">
      <w:pPr>
        <w:spacing w:line="360" w:lineRule="auto"/>
        <w:rPr>
          <w:b/>
          <w:bCs/>
        </w:rPr>
      </w:pPr>
    </w:p>
    <w:p w:rsidR="008078B0" w:rsidRDefault="008078B0" w:rsidP="005C32E1">
      <w:pPr>
        <w:numPr>
          <w:ilvl w:val="0"/>
          <w:numId w:val="7"/>
        </w:numPr>
        <w:spacing w:line="360" w:lineRule="auto"/>
        <w:ind w:left="360"/>
      </w:pPr>
      <w:r>
        <w:t>Title: Your title should contain no more than 80 characters including spaces.</w:t>
      </w:r>
    </w:p>
    <w:p w:rsidR="008078B0" w:rsidRDefault="008078B0" w:rsidP="005C32E1">
      <w:pPr>
        <w:spacing w:line="360" w:lineRule="auto"/>
      </w:pPr>
    </w:p>
    <w:p w:rsidR="008078B0" w:rsidRDefault="008078B0" w:rsidP="005C32E1">
      <w:pPr>
        <w:numPr>
          <w:ilvl w:val="0"/>
          <w:numId w:val="7"/>
        </w:numPr>
        <w:spacing w:line="360" w:lineRule="auto"/>
        <w:ind w:left="360"/>
      </w:pPr>
      <w:r>
        <w:t>Running title: Provide a running title less than 40 characters including spaces.</w:t>
      </w:r>
    </w:p>
    <w:p w:rsidR="008078B0" w:rsidRDefault="008078B0" w:rsidP="005C32E1">
      <w:pPr>
        <w:pStyle w:val="ListParagraph"/>
        <w:spacing w:line="360" w:lineRule="auto"/>
      </w:pPr>
    </w:p>
    <w:p w:rsidR="008078B0" w:rsidRDefault="008078B0" w:rsidP="005C32E1">
      <w:pPr>
        <w:numPr>
          <w:ilvl w:val="0"/>
          <w:numId w:val="7"/>
        </w:numPr>
        <w:spacing w:line="360" w:lineRule="auto"/>
        <w:ind w:left="360"/>
      </w:pPr>
      <w:r>
        <w:t xml:space="preserve">Provide highest academic degree for all the authors. </w:t>
      </w:r>
    </w:p>
    <w:p w:rsidR="008078B0" w:rsidRDefault="008078B0" w:rsidP="005C32E1">
      <w:pPr>
        <w:spacing w:line="360" w:lineRule="auto"/>
      </w:pPr>
    </w:p>
    <w:p w:rsidR="008078B0" w:rsidRDefault="008078B0" w:rsidP="005C32E1">
      <w:pPr>
        <w:numPr>
          <w:ilvl w:val="0"/>
          <w:numId w:val="1"/>
        </w:numPr>
        <w:spacing w:line="360" w:lineRule="auto"/>
        <w:ind w:left="360"/>
      </w:pPr>
      <w:r>
        <w:t>Academic affiliations</w:t>
      </w:r>
    </w:p>
    <w:p w:rsidR="008078B0" w:rsidRDefault="008078B0" w:rsidP="005C32E1">
      <w:pPr>
        <w:spacing w:line="360" w:lineRule="auto"/>
      </w:pPr>
    </w:p>
    <w:p w:rsidR="008078B0" w:rsidRDefault="008078B0" w:rsidP="005C32E1">
      <w:pPr>
        <w:numPr>
          <w:ilvl w:val="0"/>
          <w:numId w:val="1"/>
        </w:numPr>
        <w:spacing w:line="360" w:lineRule="auto"/>
        <w:ind w:left="360"/>
      </w:pPr>
      <w:r>
        <w:t>Conflict of interest statement:  Any and all personal or institutional financial support related to the study must be noted here; see guidelines for format.</w:t>
      </w:r>
    </w:p>
    <w:p w:rsidR="008078B0" w:rsidRDefault="008078B0" w:rsidP="005C32E1">
      <w:pPr>
        <w:pStyle w:val="ListParagraph"/>
        <w:spacing w:line="360" w:lineRule="auto"/>
        <w:ind w:left="360"/>
      </w:pPr>
    </w:p>
    <w:p w:rsidR="008078B0" w:rsidRDefault="008078B0" w:rsidP="005C32E1">
      <w:pPr>
        <w:numPr>
          <w:ilvl w:val="1"/>
          <w:numId w:val="6"/>
        </w:numPr>
        <w:tabs>
          <w:tab w:val="clear" w:pos="1440"/>
          <w:tab w:val="num" w:pos="1080"/>
        </w:tabs>
        <w:spacing w:line="360" w:lineRule="auto"/>
        <w:ind w:left="1080"/>
      </w:pPr>
      <w:r>
        <w:t xml:space="preserve">If any author has consultancies, stock ownership, equity interest, patent/licensing arrangements, etc.; if so please note. </w:t>
      </w:r>
    </w:p>
    <w:p w:rsidR="008078B0" w:rsidRDefault="008078B0" w:rsidP="005C32E1">
      <w:pPr>
        <w:numPr>
          <w:ilvl w:val="1"/>
          <w:numId w:val="6"/>
        </w:numPr>
        <w:tabs>
          <w:tab w:val="clear" w:pos="1440"/>
          <w:tab w:val="num" w:pos="1080"/>
        </w:tabs>
        <w:spacing w:line="360" w:lineRule="auto"/>
        <w:ind w:left="1080"/>
      </w:pPr>
      <w:r>
        <w:t>If you or any author have received or may receive any personal payment or in-kind benefit or other professional benefits from a commercial entity (e.g., serve as a consultant), please note, "Each author () certifies that he or she has or may receive payments or benefits from a commercial entity () related to this work" and note the initials of those authors who received funding in and the source in the parentheses.</w:t>
      </w:r>
    </w:p>
    <w:p w:rsidR="008078B0" w:rsidRDefault="008078B0" w:rsidP="005C32E1">
      <w:pPr>
        <w:numPr>
          <w:ilvl w:val="1"/>
          <w:numId w:val="6"/>
        </w:numPr>
        <w:tabs>
          <w:tab w:val="clear" w:pos="1440"/>
          <w:tab w:val="num" w:pos="1080"/>
        </w:tabs>
        <w:spacing w:line="360" w:lineRule="auto"/>
        <w:ind w:left="1080"/>
      </w:pPr>
      <w:r>
        <w:t xml:space="preserve">If any author has directly received research funding and/or has potential conflicts of interest, State "One or more of the authors () has received funding from" and note the source and the initials of those authors who received funding in the parentheses. </w:t>
      </w:r>
    </w:p>
    <w:p w:rsidR="008078B0" w:rsidRDefault="008078B0" w:rsidP="005C32E1">
      <w:pPr>
        <w:numPr>
          <w:ilvl w:val="1"/>
          <w:numId w:val="6"/>
        </w:numPr>
        <w:tabs>
          <w:tab w:val="clear" w:pos="1440"/>
          <w:tab w:val="num" w:pos="1080"/>
        </w:tabs>
        <w:spacing w:line="360" w:lineRule="auto"/>
        <w:ind w:left="1080"/>
      </w:pPr>
      <w:r>
        <w:t xml:space="preserve">If the institution of the authors has received any sort of support related to the work state "The institution of the authors () has received funding from" and note the source and the initials of those authors who received funding in the parentheses. If no author has received any financial support please note, "Each </w:t>
      </w:r>
      <w:r>
        <w:lastRenderedPageBreak/>
        <w:t>author certifies that he or she has no commercial associations (e.g., consultancies, stock ownership, equity interest, patent/licensing arrangements, etc.) that might pose a conflict of interest in connection with the submitted article."</w:t>
      </w:r>
    </w:p>
    <w:p w:rsidR="008078B0" w:rsidRDefault="008078B0" w:rsidP="005C32E1">
      <w:pPr>
        <w:spacing w:line="360" w:lineRule="auto"/>
      </w:pPr>
    </w:p>
    <w:p w:rsidR="008078B0" w:rsidRDefault="008078B0" w:rsidP="005C32E1">
      <w:pPr>
        <w:numPr>
          <w:ilvl w:val="0"/>
          <w:numId w:val="1"/>
        </w:numPr>
        <w:spacing w:line="360" w:lineRule="auto"/>
        <w:ind w:left="360"/>
      </w:pPr>
      <w:r>
        <w:t>Ethical Board Review statement:  Institutional ethical board review is required for any study involving humans, human material or data, or animals; a statement of approval must be noted here; see guidelines for format</w:t>
      </w:r>
    </w:p>
    <w:p w:rsidR="008078B0" w:rsidRDefault="008078B0" w:rsidP="005C32E1">
      <w:pPr>
        <w:spacing w:line="360" w:lineRule="auto"/>
      </w:pPr>
    </w:p>
    <w:p w:rsidR="008078B0" w:rsidRDefault="008078B0" w:rsidP="005C32E1">
      <w:pPr>
        <w:numPr>
          <w:ilvl w:val="0"/>
          <w:numId w:val="1"/>
        </w:numPr>
        <w:spacing w:line="360" w:lineRule="auto"/>
        <w:ind w:left="360"/>
      </w:pPr>
      <w:r>
        <w:t>Work performed at [Insert name of institution or institutions in the case of authors from multiple institutions]</w:t>
      </w:r>
    </w:p>
    <w:p w:rsidR="008078B0" w:rsidRDefault="008078B0" w:rsidP="005C32E1">
      <w:pPr>
        <w:spacing w:line="360" w:lineRule="auto"/>
      </w:pPr>
    </w:p>
    <w:p w:rsidR="008078B0" w:rsidRDefault="008078B0" w:rsidP="005C32E1">
      <w:pPr>
        <w:numPr>
          <w:ilvl w:val="0"/>
          <w:numId w:val="1"/>
        </w:numPr>
        <w:spacing w:line="360" w:lineRule="auto"/>
        <w:ind w:left="360"/>
      </w:pPr>
      <w:r>
        <w:t>Word Count (Introduction through Discussion):  Generally limit manuscripts to fewer than 2000 words.</w:t>
      </w:r>
    </w:p>
    <w:p w:rsidR="008078B0" w:rsidRDefault="008078B0" w:rsidP="005C32E1">
      <w:pPr>
        <w:pStyle w:val="ListParagraph"/>
        <w:spacing w:line="360" w:lineRule="auto"/>
        <w:ind w:left="360"/>
      </w:pPr>
    </w:p>
    <w:p w:rsidR="005C32E1" w:rsidRDefault="008078B0" w:rsidP="005C32E1">
      <w:pPr>
        <w:numPr>
          <w:ilvl w:val="0"/>
          <w:numId w:val="1"/>
        </w:numPr>
        <w:spacing w:line="360" w:lineRule="auto"/>
        <w:ind w:left="360"/>
      </w:pPr>
      <w:r>
        <w:t>Corresponding author:  Provide complete contact information for corresponding author including phone, FAX, and e-mail address.</w:t>
      </w:r>
    </w:p>
    <w:p w:rsidR="008078B0" w:rsidRDefault="008078B0" w:rsidP="005C32E1">
      <w:pPr>
        <w:spacing w:after="120" w:line="360" w:lineRule="auto"/>
      </w:pPr>
      <w:bookmarkStart w:id="0" w:name="_GoBack"/>
      <w:bookmarkEnd w:id="0"/>
      <w:r>
        <w:br w:type="page"/>
      </w:r>
      <w:r w:rsidRPr="00456E9B">
        <w:rPr>
          <w:b/>
          <w:bCs/>
        </w:rPr>
        <w:lastRenderedPageBreak/>
        <w:t>Introduction</w:t>
      </w:r>
      <w:r>
        <w:t xml:space="preserve"> (maximum of 500 words)</w:t>
      </w:r>
    </w:p>
    <w:p w:rsidR="008078B0" w:rsidRDefault="008078B0" w:rsidP="007526FA">
      <w:pPr>
        <w:numPr>
          <w:ilvl w:val="0"/>
          <w:numId w:val="2"/>
        </w:numPr>
        <w:spacing w:after="120" w:line="480" w:lineRule="auto"/>
      </w:pPr>
      <w:r>
        <w:t xml:space="preserve">All manuscripts must contain an Introduction, typically 3-4 paragraphs.  </w:t>
      </w:r>
    </w:p>
    <w:p w:rsidR="008078B0" w:rsidRDefault="008078B0" w:rsidP="007526FA">
      <w:pPr>
        <w:numPr>
          <w:ilvl w:val="0"/>
          <w:numId w:val="2"/>
        </w:numPr>
        <w:spacing w:after="120" w:line="480" w:lineRule="auto"/>
      </w:pPr>
      <w:r>
        <w:t xml:space="preserve">Generally include one paragraph of background, one or two of rationale, and a final paragraph stating the purposes for documenting this case report.  </w:t>
      </w:r>
    </w:p>
    <w:p w:rsidR="008078B0" w:rsidRDefault="008078B0" w:rsidP="007526FA">
      <w:pPr>
        <w:numPr>
          <w:ilvl w:val="0"/>
          <w:numId w:val="2"/>
        </w:numPr>
        <w:spacing w:after="120" w:line="480" w:lineRule="auto"/>
      </w:pPr>
      <w:r>
        <w:t>Generally formulate no more than 2-4 purposes; each should be sufficiently important that their answers would also appear in an Abstract.</w:t>
      </w:r>
    </w:p>
    <w:p w:rsidR="008078B0" w:rsidRDefault="008078B0" w:rsidP="007526FA">
      <w:pPr>
        <w:spacing w:after="120" w:line="480" w:lineRule="auto"/>
      </w:pPr>
    </w:p>
    <w:p w:rsidR="008078B0" w:rsidRPr="00456E9B" w:rsidRDefault="008078B0" w:rsidP="007526FA">
      <w:pPr>
        <w:spacing w:after="120" w:line="480" w:lineRule="auto"/>
      </w:pPr>
      <w:r w:rsidRPr="00456E9B">
        <w:rPr>
          <w:b/>
          <w:bCs/>
        </w:rPr>
        <w:t>Case Report</w:t>
      </w:r>
      <w:r>
        <w:rPr>
          <w:b/>
          <w:bCs/>
        </w:rPr>
        <w:t xml:space="preserve"> </w:t>
      </w:r>
      <w:r>
        <w:t>(maximum of 250 words for each case)</w:t>
      </w:r>
    </w:p>
    <w:p w:rsidR="008078B0" w:rsidRPr="00456E9B" w:rsidRDefault="008078B0" w:rsidP="007526FA">
      <w:pPr>
        <w:numPr>
          <w:ilvl w:val="0"/>
          <w:numId w:val="3"/>
        </w:numPr>
        <w:spacing w:after="120" w:line="480" w:lineRule="auto"/>
        <w:rPr>
          <w:rFonts w:eastAsia="MS Mincho"/>
          <w:lang w:eastAsia="ja-JP"/>
        </w:rPr>
      </w:pPr>
      <w:r>
        <w:rPr>
          <w:rFonts w:eastAsia="MS Mincho"/>
          <w:lang w:eastAsia="ja-JP"/>
        </w:rPr>
        <w:t>Describe the history, physical examination, laboratory tests and imaging, treatment, and followup of each case.</w:t>
      </w:r>
    </w:p>
    <w:p w:rsidR="008078B0" w:rsidRDefault="008078B0" w:rsidP="007526FA">
      <w:pPr>
        <w:spacing w:after="120" w:line="480" w:lineRule="auto"/>
      </w:pPr>
    </w:p>
    <w:p w:rsidR="008078B0" w:rsidRDefault="008078B0" w:rsidP="007526FA">
      <w:pPr>
        <w:spacing w:after="120" w:line="480" w:lineRule="auto"/>
      </w:pPr>
      <w:r w:rsidRPr="00456E9B">
        <w:rPr>
          <w:b/>
          <w:bCs/>
        </w:rPr>
        <w:t>Discussion</w:t>
      </w:r>
      <w:r>
        <w:t xml:space="preserve"> (maximum of 1000 words)</w:t>
      </w:r>
    </w:p>
    <w:p w:rsidR="008078B0" w:rsidRDefault="008078B0" w:rsidP="007526FA">
      <w:pPr>
        <w:numPr>
          <w:ilvl w:val="0"/>
          <w:numId w:val="3"/>
        </w:numPr>
        <w:spacing w:after="120" w:line="480" w:lineRule="auto"/>
      </w:pPr>
      <w:r>
        <w:t xml:space="preserve">Begin with a restatement of the novelty of the case or cases and  one paragraph for discuss each of the purposes noted in your introduction. </w:t>
      </w:r>
    </w:p>
    <w:p w:rsidR="008078B0" w:rsidRDefault="008078B0" w:rsidP="007526FA">
      <w:pPr>
        <w:numPr>
          <w:ilvl w:val="0"/>
          <w:numId w:val="3"/>
        </w:numPr>
        <w:spacing w:after="120" w:line="480" w:lineRule="auto"/>
      </w:pPr>
      <w:r>
        <w:rPr>
          <w:rFonts w:eastAsia="MS Mincho"/>
          <w:lang w:eastAsia="ja-JP"/>
        </w:rPr>
        <w:t>Compare and contrast your case with those in the literature; w</w:t>
      </w:r>
      <w:r>
        <w:t xml:space="preserve">hen relatively few cases have been reported, provide a table comparing the key findings or outcomes.  </w:t>
      </w:r>
    </w:p>
    <w:p w:rsidR="008078B0" w:rsidRDefault="008078B0" w:rsidP="007526FA">
      <w:pPr>
        <w:numPr>
          <w:ilvl w:val="0"/>
          <w:numId w:val="3"/>
        </w:numPr>
        <w:spacing w:after="120" w:line="480" w:lineRule="auto"/>
        <w:sectPr w:rsidR="008078B0" w:rsidSect="00A05B15">
          <w:headerReference w:type="default" r:id="rId8"/>
          <w:pgSz w:w="12240" w:h="15840"/>
          <w:pgMar w:top="1440" w:right="1800" w:bottom="1440" w:left="1800" w:header="720" w:footer="720" w:gutter="0"/>
          <w:lnNumType w:countBy="1" w:restart="continuous"/>
          <w:cols w:space="720"/>
          <w:docGrid w:linePitch="360"/>
        </w:sectPr>
      </w:pPr>
      <w:r>
        <w:t>End with a summary of the literature and statement on clinical relevance..</w:t>
      </w:r>
    </w:p>
    <w:p w:rsidR="008078B0" w:rsidRPr="00456E9B" w:rsidRDefault="008078B0" w:rsidP="007526FA">
      <w:pPr>
        <w:spacing w:after="120" w:line="480" w:lineRule="auto"/>
        <w:rPr>
          <w:b/>
          <w:bCs/>
        </w:rPr>
      </w:pPr>
      <w:r w:rsidRPr="00456E9B">
        <w:rPr>
          <w:b/>
          <w:bCs/>
        </w:rPr>
        <w:lastRenderedPageBreak/>
        <w:t>Acknowledgments</w:t>
      </w:r>
    </w:p>
    <w:p w:rsidR="008078B0" w:rsidRDefault="008078B0" w:rsidP="007526FA">
      <w:pPr>
        <w:numPr>
          <w:ilvl w:val="0"/>
          <w:numId w:val="4"/>
        </w:numPr>
        <w:spacing w:after="120" w:line="480" w:lineRule="auto"/>
        <w:sectPr w:rsidR="008078B0" w:rsidSect="00187292">
          <w:pgSz w:w="12240" w:h="15840"/>
          <w:pgMar w:top="1440" w:right="1800" w:bottom="1440" w:left="1800" w:header="720" w:footer="720" w:gutter="0"/>
          <w:cols w:space="720"/>
          <w:docGrid w:linePitch="360"/>
        </w:sectPr>
      </w:pPr>
      <w:r>
        <w:t>Note any non-financial acknowledgments.  Begin with, “The Authors wish to thank…”</w:t>
      </w:r>
    </w:p>
    <w:p w:rsidR="008078B0" w:rsidRPr="00456E9B" w:rsidRDefault="008078B0" w:rsidP="007526FA">
      <w:pPr>
        <w:spacing w:after="120" w:line="480" w:lineRule="auto"/>
        <w:rPr>
          <w:b/>
          <w:bCs/>
        </w:rPr>
      </w:pPr>
      <w:r w:rsidRPr="00456E9B">
        <w:rPr>
          <w:b/>
          <w:bCs/>
        </w:rPr>
        <w:lastRenderedPageBreak/>
        <w:t>References</w:t>
      </w:r>
    </w:p>
    <w:p w:rsidR="008078B0" w:rsidRDefault="008078B0" w:rsidP="007526FA">
      <w:pPr>
        <w:numPr>
          <w:ilvl w:val="0"/>
          <w:numId w:val="4"/>
        </w:numPr>
        <w:spacing w:after="120" w:line="480" w:lineRule="auto"/>
      </w:pPr>
      <w:r w:rsidRPr="009D0026">
        <w:t xml:space="preserve">Ensure your references are complete and in alphabetical order and </w:t>
      </w:r>
      <w:r>
        <w:t>proper format Use the modified AMA style – for example:</w:t>
      </w:r>
    </w:p>
    <w:p w:rsidR="008078B0" w:rsidRDefault="008078B0" w:rsidP="007526FA">
      <w:pPr>
        <w:pStyle w:val="BodyText"/>
        <w:spacing w:after="283"/>
        <w:ind w:left="360"/>
      </w:pPr>
      <w:r w:rsidRPr="009A2E66">
        <w:t xml:space="preserve">Kurtz S, Ong K, Lau E, Mowat F, Halpern M. Projections of primary and revision hip and knee arthroplasty in the United States from 2005 to 2030. J Bone Joint Surg Am. 2007;89:780-5 </w:t>
      </w:r>
      <w:r w:rsidRPr="009D0026">
        <w:t xml:space="preserve">  </w:t>
      </w:r>
      <w:r>
        <w:t xml:space="preserve">  </w:t>
      </w:r>
    </w:p>
    <w:p w:rsidR="008078B0" w:rsidRDefault="008078B0" w:rsidP="007526FA">
      <w:pPr>
        <w:numPr>
          <w:ilvl w:val="0"/>
          <w:numId w:val="4"/>
        </w:numPr>
        <w:spacing w:after="120" w:line="480" w:lineRule="auto"/>
        <w:sectPr w:rsidR="008078B0">
          <w:pgSz w:w="12240" w:h="15840"/>
          <w:pgMar w:top="1440" w:right="1800" w:bottom="1440" w:left="1800" w:header="720" w:footer="720" w:gutter="0"/>
          <w:cols w:space="720"/>
          <w:docGrid w:linePitch="360"/>
        </w:sectPr>
      </w:pPr>
      <w:r w:rsidRPr="009D0026">
        <w:t>In-text citations should appear before commas and periods</w:t>
      </w:r>
      <w:r>
        <w:t xml:space="preserve"> and located in a sentence immediately after the point they are documenting</w:t>
      </w:r>
      <w:r w:rsidRPr="009D0026">
        <w:t>.</w:t>
      </w:r>
    </w:p>
    <w:p w:rsidR="008078B0" w:rsidRPr="00456E9B" w:rsidRDefault="008078B0" w:rsidP="007526FA">
      <w:pPr>
        <w:spacing w:after="120" w:line="480" w:lineRule="auto"/>
        <w:rPr>
          <w:b/>
          <w:bCs/>
        </w:rPr>
      </w:pPr>
      <w:r w:rsidRPr="00456E9B">
        <w:rPr>
          <w:b/>
          <w:bCs/>
        </w:rPr>
        <w:lastRenderedPageBreak/>
        <w:t>Legends</w:t>
      </w:r>
    </w:p>
    <w:p w:rsidR="008078B0" w:rsidRDefault="008078B0" w:rsidP="007526FA">
      <w:pPr>
        <w:numPr>
          <w:ilvl w:val="0"/>
          <w:numId w:val="5"/>
        </w:numPr>
        <w:spacing w:after="120" w:line="480" w:lineRule="auto"/>
      </w:pPr>
      <w:r>
        <w:t xml:space="preserve">Provide brief </w:t>
      </w:r>
      <w:r w:rsidRPr="009D0026">
        <w:t xml:space="preserve">legends to include the major point.  </w:t>
      </w:r>
    </w:p>
    <w:p w:rsidR="008078B0" w:rsidRDefault="008078B0" w:rsidP="007526FA">
      <w:pPr>
        <w:numPr>
          <w:ilvl w:val="0"/>
          <w:numId w:val="5"/>
        </w:numPr>
        <w:spacing w:after="120" w:line="480" w:lineRule="auto"/>
      </w:pPr>
      <w:r w:rsidRPr="009D0026">
        <w:t>Figure legends should be written in complete sentences.</w:t>
      </w:r>
      <w:r>
        <w:t xml:space="preserve">  </w:t>
      </w:r>
    </w:p>
    <w:p w:rsidR="008078B0" w:rsidRDefault="008078B0" w:rsidP="007526FA">
      <w:pPr>
        <w:numPr>
          <w:ilvl w:val="0"/>
          <w:numId w:val="5"/>
        </w:numPr>
        <w:spacing w:after="120" w:line="480" w:lineRule="auto"/>
      </w:pPr>
      <w:r>
        <w:t>I</w:t>
      </w:r>
      <w:r w:rsidRPr="009D0026">
        <w:t>llustrations with multiple figures (e.g., 1A, 1B, 1C) must be labeled "A," "B," and "C" in the lower left hand corner.</w:t>
      </w:r>
      <w:r>
        <w:t xml:space="preserve">  Each figure requires a separate legend.  </w:t>
      </w:r>
    </w:p>
    <w:p w:rsidR="008078B0" w:rsidRDefault="008078B0" w:rsidP="007526FA">
      <w:pPr>
        <w:numPr>
          <w:ilvl w:val="0"/>
          <w:numId w:val="5"/>
        </w:numPr>
        <w:spacing w:after="120" w:line="480" w:lineRule="auto"/>
      </w:pPr>
      <w:r>
        <w:t>Figures should be uploaded and separately labeled in Editorial Manager.</w:t>
      </w:r>
    </w:p>
    <w:p w:rsidR="008078B0" w:rsidRDefault="008078B0"/>
    <w:sectPr w:rsidR="008078B0" w:rsidSect="003D117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8B0" w:rsidRDefault="008078B0" w:rsidP="003D117E">
      <w:r>
        <w:separator/>
      </w:r>
    </w:p>
  </w:endnote>
  <w:endnote w:type="continuationSeparator" w:id="0">
    <w:p w:rsidR="008078B0" w:rsidRDefault="008078B0" w:rsidP="003D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8B0" w:rsidRDefault="008078B0" w:rsidP="003D117E">
      <w:r>
        <w:separator/>
      </w:r>
    </w:p>
  </w:footnote>
  <w:footnote w:type="continuationSeparator" w:id="0">
    <w:p w:rsidR="008078B0" w:rsidRDefault="008078B0" w:rsidP="003D1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8B0" w:rsidRDefault="008078B0">
    <w:pPr>
      <w:pStyle w:val="Header"/>
      <w:jc w:val="right"/>
    </w:pPr>
    <w:r>
      <w:t>Template for Case Report</w:t>
    </w:r>
  </w:p>
  <w:p w:rsidR="008078B0" w:rsidRDefault="005C32E1">
    <w:pPr>
      <w:pStyle w:val="Header"/>
      <w:jc w:val="right"/>
    </w:pPr>
    <w:r>
      <w:fldChar w:fldCharType="begin"/>
    </w:r>
    <w:r>
      <w:instrText xml:space="preserve"> PAGE   \* MERGEFORMAT </w:instrText>
    </w:r>
    <w:r>
      <w:fldChar w:fldCharType="separate"/>
    </w:r>
    <w:r>
      <w:rPr>
        <w:noProof/>
      </w:rPr>
      <w:t>1</w:t>
    </w:r>
    <w:r>
      <w:rPr>
        <w:noProof/>
      </w:rPr>
      <w:fldChar w:fldCharType="end"/>
    </w:r>
  </w:p>
  <w:p w:rsidR="008078B0" w:rsidRDefault="008078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A7A6F"/>
    <w:multiLevelType w:val="hybridMultilevel"/>
    <w:tmpl w:val="3C029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
    <w:nsid w:val="0A9E0081"/>
    <w:multiLevelType w:val="hybridMultilevel"/>
    <w:tmpl w:val="69BCE2EE"/>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
    <w:nsid w:val="138B6096"/>
    <w:multiLevelType w:val="hybridMultilevel"/>
    <w:tmpl w:val="33B4D6C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1448428C"/>
    <w:multiLevelType w:val="hybridMultilevel"/>
    <w:tmpl w:val="5D3885F8"/>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
    <w:nsid w:val="21531F27"/>
    <w:multiLevelType w:val="hybridMultilevel"/>
    <w:tmpl w:val="F1E6B97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3B7C391B"/>
    <w:multiLevelType w:val="hybridMultilevel"/>
    <w:tmpl w:val="B626612C"/>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6">
    <w:nsid w:val="7D0D2DBB"/>
    <w:multiLevelType w:val="hybridMultilevel"/>
    <w:tmpl w:val="225229DA"/>
    <w:lvl w:ilvl="0" w:tplc="04090001">
      <w:start w:val="1"/>
      <w:numFmt w:val="bullet"/>
      <w:lvlText w:val=""/>
      <w:lvlJc w:val="left"/>
      <w:pPr>
        <w:ind w:left="720" w:hanging="360"/>
      </w:pPr>
      <w:rPr>
        <w:rFonts w:ascii="Symbol" w:hAnsi="Symbol" w:cs="Symbol" w:hint="default"/>
      </w:rPr>
    </w:lvl>
    <w:lvl w:ilvl="1" w:tplc="04090001">
      <w:start w:val="1"/>
      <w:numFmt w:val="bullet"/>
      <w:lvlText w:val=""/>
      <w:lvlJc w:val="left"/>
      <w:pPr>
        <w:tabs>
          <w:tab w:val="num" w:pos="1440"/>
        </w:tabs>
        <w:ind w:left="1440" w:hanging="360"/>
      </w:pPr>
      <w:rPr>
        <w:rFonts w:ascii="Symbol" w:hAnsi="Symbol" w:cs="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DA209DE"/>
    <w:multiLevelType w:val="hybridMultilevel"/>
    <w:tmpl w:val="C164CBBA"/>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num w:numId="1">
    <w:abstractNumId w:val="4"/>
  </w:num>
  <w:num w:numId="2">
    <w:abstractNumId w:val="0"/>
  </w:num>
  <w:num w:numId="3">
    <w:abstractNumId w:val="7"/>
  </w:num>
  <w:num w:numId="4">
    <w:abstractNumId w:val="1"/>
  </w:num>
  <w:num w:numId="5">
    <w:abstractNumId w:val="5"/>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6FA"/>
    <w:rsid w:val="00187292"/>
    <w:rsid w:val="00216D82"/>
    <w:rsid w:val="00380113"/>
    <w:rsid w:val="003D117E"/>
    <w:rsid w:val="00456E9B"/>
    <w:rsid w:val="00586AE8"/>
    <w:rsid w:val="005C32E1"/>
    <w:rsid w:val="0063637C"/>
    <w:rsid w:val="007526FA"/>
    <w:rsid w:val="008078B0"/>
    <w:rsid w:val="0093661C"/>
    <w:rsid w:val="009A2E66"/>
    <w:rsid w:val="009D0026"/>
    <w:rsid w:val="009E7576"/>
    <w:rsid w:val="00A05B15"/>
    <w:rsid w:val="00CD6148"/>
    <w:rsid w:val="00E54DEA"/>
    <w:rsid w:val="00EE2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n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6F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526FA"/>
    <w:pPr>
      <w:ind w:left="720"/>
    </w:pPr>
  </w:style>
  <w:style w:type="paragraph" w:styleId="Header">
    <w:name w:val="header"/>
    <w:basedOn w:val="Normal"/>
    <w:link w:val="HeaderChar"/>
    <w:uiPriority w:val="99"/>
    <w:rsid w:val="007526FA"/>
    <w:pPr>
      <w:tabs>
        <w:tab w:val="center" w:pos="4680"/>
        <w:tab w:val="right" w:pos="9360"/>
      </w:tabs>
    </w:pPr>
  </w:style>
  <w:style w:type="character" w:customStyle="1" w:styleId="HeaderChar">
    <w:name w:val="Header Char"/>
    <w:basedOn w:val="DefaultParagraphFont"/>
    <w:link w:val="Header"/>
    <w:uiPriority w:val="99"/>
    <w:rsid w:val="007526FA"/>
    <w:rPr>
      <w:rFonts w:ascii="Times New Roman" w:hAnsi="Times New Roman" w:cs="Times New Roman"/>
      <w:sz w:val="24"/>
      <w:szCs w:val="24"/>
    </w:rPr>
  </w:style>
  <w:style w:type="character" w:styleId="LineNumber">
    <w:name w:val="line number"/>
    <w:basedOn w:val="DefaultParagraphFont"/>
    <w:uiPriority w:val="99"/>
    <w:semiHidden/>
    <w:rsid w:val="007526FA"/>
  </w:style>
  <w:style w:type="paragraph" w:styleId="BodyText">
    <w:name w:val="Body Text"/>
    <w:basedOn w:val="Normal"/>
    <w:link w:val="BodyTextChar"/>
    <w:uiPriority w:val="99"/>
    <w:rsid w:val="007526FA"/>
    <w:pPr>
      <w:widowControl w:val="0"/>
      <w:suppressAutoHyphens/>
    </w:pPr>
  </w:style>
  <w:style w:type="character" w:customStyle="1" w:styleId="BodyTextChar">
    <w:name w:val="Body Text Char"/>
    <w:basedOn w:val="DefaultParagraphFont"/>
    <w:link w:val="BodyText"/>
    <w:uiPriority w:val="99"/>
    <w:rsid w:val="007526F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n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6F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526FA"/>
    <w:pPr>
      <w:ind w:left="720"/>
    </w:pPr>
  </w:style>
  <w:style w:type="paragraph" w:styleId="Header">
    <w:name w:val="header"/>
    <w:basedOn w:val="Normal"/>
    <w:link w:val="HeaderChar"/>
    <w:uiPriority w:val="99"/>
    <w:rsid w:val="007526FA"/>
    <w:pPr>
      <w:tabs>
        <w:tab w:val="center" w:pos="4680"/>
        <w:tab w:val="right" w:pos="9360"/>
      </w:tabs>
    </w:pPr>
  </w:style>
  <w:style w:type="character" w:customStyle="1" w:styleId="HeaderChar">
    <w:name w:val="Header Char"/>
    <w:basedOn w:val="DefaultParagraphFont"/>
    <w:link w:val="Header"/>
    <w:uiPriority w:val="99"/>
    <w:rsid w:val="007526FA"/>
    <w:rPr>
      <w:rFonts w:ascii="Times New Roman" w:hAnsi="Times New Roman" w:cs="Times New Roman"/>
      <w:sz w:val="24"/>
      <w:szCs w:val="24"/>
    </w:rPr>
  </w:style>
  <w:style w:type="character" w:styleId="LineNumber">
    <w:name w:val="line number"/>
    <w:basedOn w:val="DefaultParagraphFont"/>
    <w:uiPriority w:val="99"/>
    <w:semiHidden/>
    <w:rsid w:val="007526FA"/>
  </w:style>
  <w:style w:type="paragraph" w:styleId="BodyText">
    <w:name w:val="Body Text"/>
    <w:basedOn w:val="Normal"/>
    <w:link w:val="BodyTextChar"/>
    <w:uiPriority w:val="99"/>
    <w:rsid w:val="007526FA"/>
    <w:pPr>
      <w:widowControl w:val="0"/>
      <w:suppressAutoHyphens/>
    </w:pPr>
  </w:style>
  <w:style w:type="character" w:customStyle="1" w:styleId="BodyTextChar">
    <w:name w:val="Body Text Char"/>
    <w:basedOn w:val="DefaultParagraphFont"/>
    <w:link w:val="BodyText"/>
    <w:uiPriority w:val="99"/>
    <w:rsid w:val="007526F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chip</dc:creator>
  <cp:lastModifiedBy>Gayle, Natanya</cp:lastModifiedBy>
  <cp:revision>2</cp:revision>
  <dcterms:created xsi:type="dcterms:W3CDTF">2017-01-19T15:48:00Z</dcterms:created>
  <dcterms:modified xsi:type="dcterms:W3CDTF">2017-01-19T15:48:00Z</dcterms:modified>
</cp:coreProperties>
</file>